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660"/>
        <w:gridCol w:w="6087"/>
      </w:tblGrid>
      <w:tr w:rsidR="00693C6E" w:rsidRPr="006C103C" w:rsidTr="00F53DA6">
        <w:tc>
          <w:tcPr>
            <w:tcW w:w="3660" w:type="dxa"/>
          </w:tcPr>
          <w:p w:rsidR="00693C6E" w:rsidRPr="006C103C" w:rsidRDefault="00693C6E" w:rsidP="00F53DA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6087" w:type="dxa"/>
          </w:tcPr>
          <w:p w:rsidR="00693C6E" w:rsidRPr="006C103C" w:rsidRDefault="00693C6E" w:rsidP="00F53DA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693C6E" w:rsidRPr="004225B0" w:rsidRDefault="00693C6E" w:rsidP="00693C6E">
      <w:pPr>
        <w:pStyle w:val="a3"/>
        <w:jc w:val="center"/>
        <w:rPr>
          <w:b/>
        </w:rPr>
      </w:pPr>
      <w:r w:rsidRPr="004225B0">
        <w:rPr>
          <w:b/>
          <w:i/>
        </w:rPr>
        <w:t>Экскурсионно-развлекательный</w:t>
      </w:r>
      <w:r>
        <w:rPr>
          <w:b/>
          <w:i/>
        </w:rPr>
        <w:t xml:space="preserve"> </w:t>
      </w:r>
      <w:r w:rsidRPr="004225B0">
        <w:rPr>
          <w:b/>
          <w:i/>
        </w:rPr>
        <w:t>необычный однодневный тур на масленицу с посещением улиточной фермы и развлекательной программой</w:t>
      </w:r>
    </w:p>
    <w:p w:rsidR="00693C6E" w:rsidRPr="004225B0" w:rsidRDefault="00693C6E" w:rsidP="00693C6E">
      <w:pPr>
        <w:pStyle w:val="a3"/>
        <w:jc w:val="center"/>
        <w:rPr>
          <w:b/>
          <w:bCs/>
          <w:i/>
          <w:iCs/>
          <w:color w:val="0000FF"/>
          <w:sz w:val="28"/>
          <w:szCs w:val="28"/>
        </w:rPr>
      </w:pPr>
      <w:r w:rsidRPr="004225B0">
        <w:rPr>
          <w:b/>
          <w:bCs/>
          <w:i/>
          <w:iCs/>
          <w:color w:val="0000FF"/>
          <w:sz w:val="28"/>
          <w:szCs w:val="28"/>
        </w:rPr>
        <w:t>«По традициям русским, да с изыском французским»</w:t>
      </w:r>
    </w:p>
    <w:p w:rsidR="00693C6E" w:rsidRPr="009A3289" w:rsidRDefault="00693C6E" w:rsidP="00693C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13 марта  2021 г.</w:t>
      </w:r>
    </w:p>
    <w:p w:rsidR="00693C6E" w:rsidRPr="004225B0" w:rsidRDefault="00693C6E" w:rsidP="00693C6E">
      <w:pPr>
        <w:pStyle w:val="a3"/>
        <w:jc w:val="center"/>
        <w:rPr>
          <w:b/>
          <w:u w:val="single"/>
        </w:rPr>
      </w:pPr>
    </w:p>
    <w:p w:rsidR="00693C6E" w:rsidRPr="004225B0" w:rsidRDefault="00693C6E" w:rsidP="00693C6E">
      <w:pPr>
        <w:pStyle w:val="a3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4225B0">
        <w:rPr>
          <w:b/>
          <w:i/>
          <w:sz w:val="22"/>
          <w:szCs w:val="22"/>
        </w:rPr>
        <w:t>Предлагаем самый разгульный праздник – Масленицу «под соусом» гастрономических изысков и заморских деликатесов! Необычная, «неторопливая» подача всеми любимого праздника с нотками романтики, наполненного яркими красками «Тверского Прованса». Как говорят французы «</w:t>
      </w:r>
      <w:r w:rsidRPr="004225B0">
        <w:rPr>
          <w:b/>
          <w:i/>
          <w:color w:val="000000"/>
          <w:sz w:val="22"/>
          <w:szCs w:val="22"/>
        </w:rPr>
        <w:t>Art De Vivre» («искусство жизни»). Здесь не принято спешить, а нужно жить размеренно, расслабленно и спокойно.</w:t>
      </w:r>
    </w:p>
    <w:p w:rsidR="00693C6E" w:rsidRDefault="00693C6E" w:rsidP="00693C6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06:50 Сбор группы.</w:t>
      </w:r>
    </w:p>
    <w:p w:rsidR="00693C6E" w:rsidRPr="0075342E" w:rsidRDefault="00693C6E" w:rsidP="00693C6E">
      <w:pPr>
        <w:widowControl w:val="0"/>
        <w:autoSpaceDE w:val="0"/>
        <w:autoSpaceDN w:val="0"/>
        <w:adjustRightInd w:val="0"/>
        <w:rPr>
          <w:b/>
          <w:bCs/>
        </w:rPr>
      </w:pPr>
      <w:r w:rsidRPr="001A000F">
        <w:rPr>
          <w:b/>
          <w:bCs/>
        </w:rPr>
        <w:t xml:space="preserve">07:00  </w:t>
      </w:r>
      <w:r>
        <w:rPr>
          <w:b/>
          <w:bCs/>
        </w:rPr>
        <w:t>Посадка в автобус, отправление.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</w:pPr>
      <w:r w:rsidRPr="004225B0">
        <w:rPr>
          <w:b/>
        </w:rPr>
        <w:t>11.30</w:t>
      </w:r>
      <w:r w:rsidRPr="004225B0">
        <w:t xml:space="preserve"> Прибытие в  Калязин. </w:t>
      </w:r>
      <w:r w:rsidRPr="004225B0">
        <w:rPr>
          <w:b/>
          <w:i/>
        </w:rPr>
        <w:t>Величальная встреча группы в русских традициях Хлеб-соль</w:t>
      </w:r>
      <w:r w:rsidRPr="004225B0">
        <w:t xml:space="preserve">.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b/>
        </w:rPr>
        <w:t>Обзорная экскурсия</w:t>
      </w:r>
      <w:r w:rsidRPr="004225B0">
        <w:rPr>
          <w:i/>
        </w:rPr>
        <w:t xml:space="preserve"> </w:t>
      </w:r>
      <w:r w:rsidRPr="004225B0">
        <w:rPr>
          <w:b/>
          <w:i/>
          <w:u w:val="single"/>
        </w:rPr>
        <w:t>«Калязин, уголок «Тверского Прованса». В программе</w:t>
      </w:r>
      <w:r w:rsidRPr="004225B0">
        <w:rPr>
          <w:b/>
          <w:i/>
        </w:rPr>
        <w:t>:</w:t>
      </w:r>
      <w:r w:rsidRPr="004225B0">
        <w:t xml:space="preserve"> </w:t>
      </w:r>
      <w:r w:rsidRPr="004225B0">
        <w:rPr>
          <w:i/>
        </w:rPr>
        <w:t xml:space="preserve">знакомство с историей старого города,  жизнью и бытом современных горожан. </w:t>
      </w:r>
      <w:r w:rsidRPr="004225B0">
        <w:rPr>
          <w:i/>
          <w:color w:val="000000"/>
          <w:shd w:val="clear" w:color="auto" w:fill="FFFFFF"/>
        </w:rPr>
        <w:t>Местный образ жизни похож на образ жизни жителей юга-востока Франции и настолько заразителен, что здесь хочется остаться, наслаждаясь красивыми пейзажами, а вечером, сидеть в уютном кафе с бокалом местного вина и блюдом прованской кухни…</w:t>
      </w:r>
      <w:r w:rsidRPr="004225B0">
        <w:rPr>
          <w:color w:val="000000"/>
          <w:shd w:val="clear" w:color="auto" w:fill="FFFFFF"/>
        </w:rPr>
        <w:t xml:space="preserve"> </w:t>
      </w:r>
      <w:r w:rsidRPr="004225B0">
        <w:rPr>
          <w:i/>
          <w:color w:val="000000"/>
          <w:shd w:val="clear" w:color="auto" w:fill="FFFFFF"/>
        </w:rPr>
        <w:t>Куда мы с Вами и отправляемся …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4225B0">
        <w:rPr>
          <w:b/>
        </w:rPr>
        <w:t xml:space="preserve">13.00  </w:t>
      </w:r>
      <w:r w:rsidRPr="004225B0">
        <w:rPr>
          <w:b/>
          <w:i/>
          <w:u w:val="single"/>
        </w:rPr>
        <w:t>Экскурсия на улиточную ферму</w:t>
      </w:r>
      <w:r w:rsidRPr="004225B0">
        <w:t xml:space="preserve"> с познавательной программой </w:t>
      </w:r>
      <w:r w:rsidRPr="004225B0">
        <w:rPr>
          <w:b/>
          <w:i/>
          <w:u w:val="single"/>
        </w:rPr>
        <w:t xml:space="preserve">«А там ещё немного и Прованс…»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Подобно, раскинувшейся на берегу средиземноморья знаменитой французской провинции, улиточная ферма расположилась на берегу моря Верхневолжского – Угличского водохранилища, откуда открывается завораживающий вид на широкие речные просторы. Где как не здесь ощутить всю широту русской души!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4225B0">
        <w:rPr>
          <w:i/>
        </w:rPr>
        <w:t xml:space="preserve">В ходе экскурсии  участников ждёт посещение </w:t>
      </w:r>
      <w:r w:rsidRPr="004225B0">
        <w:rPr>
          <w:i/>
          <w:u w:val="single"/>
        </w:rPr>
        <w:t>первого в России</w:t>
      </w:r>
      <w:r w:rsidRPr="004225B0">
        <w:rPr>
          <w:i/>
        </w:rPr>
        <w:t xml:space="preserve">  </w:t>
      </w:r>
      <w:r w:rsidRPr="004225B0">
        <w:rPr>
          <w:b/>
          <w:i/>
        </w:rPr>
        <w:t>«Музея улитки»</w:t>
      </w:r>
      <w:r w:rsidRPr="004225B0">
        <w:t xml:space="preserve"> </w:t>
      </w:r>
      <w:r w:rsidRPr="004225B0">
        <w:rPr>
          <w:i/>
        </w:rPr>
        <w:t xml:space="preserve">знакомство с процессом выращивания и изготовления настоящих Средиземноморских деликатесов </w:t>
      </w:r>
      <w:r w:rsidRPr="004225B0">
        <w:rPr>
          <w:i/>
          <w:u w:val="single"/>
        </w:rPr>
        <w:t>с дегустацией в антураже прованских погребов под бокал мягкого вина.</w:t>
      </w:r>
    </w:p>
    <w:p w:rsidR="00693C6E" w:rsidRPr="004225B0" w:rsidRDefault="00693C6E" w:rsidP="00693C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i/>
        </w:rPr>
      </w:pPr>
      <w:r w:rsidRPr="004225B0">
        <w:rPr>
          <w:i/>
        </w:rPr>
        <w:t>Мастер-класс по росписи «пряничной улитки». Свой шедевр каждый забирает с собой в качестве подарка.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4225B0">
        <w:rPr>
          <w:b/>
        </w:rPr>
        <w:t>14.30 «</w:t>
      </w:r>
      <w:r w:rsidRPr="004225B0">
        <w:rPr>
          <w:b/>
          <w:u w:val="single"/>
        </w:rPr>
        <w:t>ОТ ИЗЫСКОВ ФРАНЦУЗСКИХ -  К ЗАБАВАМ РУССКИМ!</w:t>
      </w:r>
      <w:r w:rsidRPr="004225B0">
        <w:rPr>
          <w:b/>
        </w:rPr>
        <w:t>»</w:t>
      </w:r>
      <w:r w:rsidRPr="004225B0">
        <w:t xml:space="preserve">  </w:t>
      </w:r>
      <w:r w:rsidRPr="004225B0">
        <w:rPr>
          <w:i/>
        </w:rPr>
        <w:t xml:space="preserve">развлекательная программа с традиционными русскими забавами, озорными заигрышами, песнями, плясками и сытным масленичным обедом. </w:t>
      </w:r>
      <w:r w:rsidRPr="004225B0">
        <w:rPr>
          <w:b/>
          <w:i/>
          <w:u w:val="single"/>
        </w:rPr>
        <w:t>В программе:</w:t>
      </w:r>
    </w:p>
    <w:p w:rsidR="00693C6E" w:rsidRPr="004225B0" w:rsidRDefault="00693C6E" w:rsidP="00693C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694"/>
        <w:jc w:val="both"/>
        <w:rPr>
          <w:b/>
          <w:i/>
        </w:rPr>
      </w:pPr>
      <w:r w:rsidRPr="004225B0">
        <w:rPr>
          <w:b/>
          <w:i/>
        </w:rPr>
        <w:t>традиции всеми любимого праздника и народные обряды;</w:t>
      </w:r>
    </w:p>
    <w:p w:rsidR="00693C6E" w:rsidRPr="004225B0" w:rsidRDefault="00693C6E" w:rsidP="00693C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694"/>
        <w:jc w:val="both"/>
        <w:rPr>
          <w:b/>
          <w:i/>
        </w:rPr>
      </w:pPr>
      <w:r w:rsidRPr="004225B0">
        <w:rPr>
          <w:b/>
          <w:i/>
        </w:rPr>
        <w:t>песни и пляски, масленичные игры с заводным ведущим;</w:t>
      </w:r>
    </w:p>
    <w:p w:rsidR="00693C6E" w:rsidRPr="004225B0" w:rsidRDefault="00693C6E" w:rsidP="00693C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694"/>
        <w:jc w:val="both"/>
        <w:rPr>
          <w:i/>
        </w:rPr>
      </w:pPr>
      <w:r w:rsidRPr="004225B0">
        <w:rPr>
          <w:b/>
          <w:i/>
        </w:rPr>
        <w:t xml:space="preserve">праздничное застолье: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ind w:firstLine="720"/>
        <w:rPr>
          <w:b/>
          <w:i/>
          <w:u w:val="single"/>
        </w:rPr>
      </w:pPr>
      <w:r w:rsidRPr="004225B0">
        <w:rPr>
          <w:b/>
          <w:i/>
          <w:u w:val="single"/>
        </w:rPr>
        <w:t>В меню: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t xml:space="preserve">      </w:t>
      </w:r>
      <w:r w:rsidRPr="004225B0">
        <w:rPr>
          <w:i/>
        </w:rPr>
        <w:t>- Борщ «По-Калязински»;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Жаркое из печи;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Домашние заготовки и разносолы;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Дегустация наливок производства местного ЛВЗ Вереск (100 гр/чел);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Чай с пирогами и блинами (по 2 шт/чел);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225B0">
        <w:rPr>
          <w:b/>
          <w:i/>
        </w:rPr>
        <w:t>В завершении праздничный хоровод и сжигание яркого чучела Зимы!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center"/>
      </w:pPr>
    </w:p>
    <w:p w:rsidR="00693C6E" w:rsidRPr="004225B0" w:rsidRDefault="00693C6E" w:rsidP="00693C6E">
      <w:pPr>
        <w:rPr>
          <w:b/>
          <w:bCs/>
        </w:rPr>
      </w:pPr>
      <w:r w:rsidRPr="004225B0">
        <w:rPr>
          <w:b/>
          <w:bCs/>
        </w:rPr>
        <w:t>16.30 Отправление домой</w:t>
      </w:r>
    </w:p>
    <w:p w:rsidR="00693C6E" w:rsidRDefault="00693C6E" w:rsidP="00693C6E">
      <w:pPr>
        <w:widowControl w:val="0"/>
        <w:autoSpaceDE w:val="0"/>
        <w:autoSpaceDN w:val="0"/>
        <w:adjustRightInd w:val="0"/>
        <w:rPr>
          <w:b/>
          <w:color w:val="0000FF"/>
        </w:rPr>
      </w:pPr>
      <w:r w:rsidRPr="00667A01">
        <w:rPr>
          <w:b/>
          <w:bCs/>
          <w:color w:val="0000FF"/>
        </w:rPr>
        <w:t xml:space="preserve">Стоимость программы  – </w:t>
      </w:r>
      <w:r>
        <w:rPr>
          <w:b/>
          <w:bCs/>
          <w:color w:val="0000FF"/>
        </w:rPr>
        <w:t>3400</w:t>
      </w:r>
      <w:r w:rsidRPr="00667A01">
        <w:rPr>
          <w:b/>
          <w:bCs/>
          <w:color w:val="0000FF"/>
        </w:rPr>
        <w:t xml:space="preserve"> руб./чел</w:t>
      </w:r>
      <w:r w:rsidRPr="004225B0">
        <w:rPr>
          <w:b/>
          <w:bCs/>
          <w:color w:val="0000FF"/>
        </w:rPr>
        <w:t>.</w:t>
      </w:r>
      <w:r w:rsidRPr="004225B0">
        <w:rPr>
          <w:b/>
          <w:color w:val="0000FF"/>
        </w:rPr>
        <w:t xml:space="preserve">  (группа 40 чел.)</w:t>
      </w:r>
    </w:p>
    <w:p w:rsidR="00537DEA" w:rsidRPr="00537DEA" w:rsidRDefault="00537DEA" w:rsidP="00693C6E">
      <w:pPr>
        <w:widowControl w:val="0"/>
        <w:autoSpaceDE w:val="0"/>
        <w:autoSpaceDN w:val="0"/>
        <w:adjustRightInd w:val="0"/>
        <w:rPr>
          <w:color w:val="FF0000"/>
        </w:rPr>
      </w:pPr>
      <w:r w:rsidRPr="00537DEA">
        <w:rPr>
          <w:b/>
          <w:color w:val="FF0000"/>
        </w:rPr>
        <w:t>Дотация  для  члена  профсоюза и детей до 18 лет – 1000 руб</w:t>
      </w:r>
    </w:p>
    <w:p w:rsidR="00537DEA" w:rsidRPr="00537DEA" w:rsidRDefault="00537DEA" w:rsidP="00693C6E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93C6E" w:rsidRDefault="00693C6E" w:rsidP="00693C6E">
      <w:pPr>
        <w:widowControl w:val="0"/>
        <w:autoSpaceDE w:val="0"/>
        <w:autoSpaceDN w:val="0"/>
        <w:adjustRightInd w:val="0"/>
        <w:rPr>
          <w:bCs/>
        </w:rPr>
      </w:pPr>
      <w:r w:rsidRPr="004225B0">
        <w:rPr>
          <w:b/>
          <w:bCs/>
        </w:rPr>
        <w:t>В стоимость включено</w:t>
      </w:r>
      <w:r w:rsidRPr="004225B0">
        <w:rPr>
          <w:b/>
        </w:rPr>
        <w:t>:</w:t>
      </w:r>
      <w:r w:rsidRPr="004225B0">
        <w:t xml:space="preserve"> транспортное и </w:t>
      </w:r>
      <w:r w:rsidRPr="004225B0">
        <w:rPr>
          <w:bCs/>
        </w:rPr>
        <w:t xml:space="preserve">экскурсионное обслуживание, </w:t>
      </w:r>
      <w:r w:rsidRPr="004225B0">
        <w:t>посещение улиточной фермы с экскурсией и дегустацией, мастер-класс, обед с развлекательной программой и подарком.</w:t>
      </w:r>
      <w:r w:rsidRPr="004225B0">
        <w:rPr>
          <w:bCs/>
        </w:rPr>
        <w:t xml:space="preserve"> </w:t>
      </w:r>
    </w:p>
    <w:p w:rsidR="00693C6E" w:rsidRPr="00693C6E" w:rsidRDefault="00693C6E" w:rsidP="00693C6E">
      <w:pPr>
        <w:jc w:val="center"/>
        <w:rPr>
          <w:b/>
          <w:color w:val="FF0000"/>
          <w:sz w:val="22"/>
          <w:szCs w:val="22"/>
          <w:u w:val="single"/>
          <w:shd w:val="clear" w:color="auto" w:fill="FFFFFF"/>
        </w:rPr>
      </w:pPr>
      <w:r w:rsidRPr="00693C6E">
        <w:rPr>
          <w:b/>
          <w:color w:val="FF0000"/>
          <w:sz w:val="22"/>
          <w:szCs w:val="22"/>
          <w:u w:val="single"/>
          <w:shd w:val="clear" w:color="auto" w:fill="FFFFFF"/>
        </w:rPr>
        <w:t>В списке группы должны быть полные ФИО, дата рождения и номер паспорта</w:t>
      </w:r>
    </w:p>
    <w:p w:rsidR="00693C6E" w:rsidRPr="00693C6E" w:rsidRDefault="00693C6E" w:rsidP="00693C6E">
      <w:pPr>
        <w:jc w:val="center"/>
        <w:rPr>
          <w:b/>
          <w:color w:val="FF0000"/>
          <w:sz w:val="22"/>
          <w:szCs w:val="22"/>
          <w:u w:val="single"/>
          <w:shd w:val="clear" w:color="auto" w:fill="FFFFFF"/>
        </w:rPr>
      </w:pPr>
      <w:r w:rsidRPr="00693C6E">
        <w:rPr>
          <w:b/>
          <w:color w:val="FF0000"/>
          <w:sz w:val="22"/>
          <w:szCs w:val="22"/>
          <w:u w:val="single"/>
          <w:shd w:val="clear" w:color="auto" w:fill="FFFFFF"/>
        </w:rPr>
        <w:t>В поездку не забывайте паспорт.</w:t>
      </w:r>
    </w:p>
    <w:sectPr w:rsidR="00693C6E" w:rsidRPr="00693C6E" w:rsidSect="00693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EDF"/>
    <w:multiLevelType w:val="hybridMultilevel"/>
    <w:tmpl w:val="BA3AD4EC"/>
    <w:lvl w:ilvl="0" w:tplc="041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621475D8"/>
    <w:multiLevelType w:val="hybridMultilevel"/>
    <w:tmpl w:val="8390AB14"/>
    <w:lvl w:ilvl="0" w:tplc="041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E"/>
    <w:rsid w:val="00537DEA"/>
    <w:rsid w:val="00693C6E"/>
    <w:rsid w:val="008F14BE"/>
    <w:rsid w:val="00D22356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2021-02-01T08:27:00Z</dcterms:created>
  <dcterms:modified xsi:type="dcterms:W3CDTF">2021-02-01T08:27:00Z</dcterms:modified>
</cp:coreProperties>
</file>